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0D" w:rsidRPr="00311BB3" w:rsidRDefault="00311BB3" w:rsidP="00311BB3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36"/>
          <w:szCs w:val="36"/>
        </w:rPr>
      </w:pPr>
      <w:r w:rsidRPr="00311BB3">
        <w:rPr>
          <w:rFonts w:ascii="Book Antiqua" w:hAnsi="Book Antiqua"/>
          <w:b/>
          <w:sz w:val="36"/>
          <w:szCs w:val="36"/>
        </w:rPr>
        <w:t>ENG IV: Poetry Final Exam</w:t>
      </w:r>
    </w:p>
    <w:p w:rsidR="00651BCD" w:rsidRDefault="00651BCD" w:rsidP="00311BB3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Two part final exam:</w:t>
      </w:r>
    </w:p>
    <w:p w:rsidR="00651BCD" w:rsidRPr="00477A4E" w:rsidRDefault="00651BCD" w:rsidP="00651BCD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Multiple Choice</w:t>
      </w:r>
    </w:p>
    <w:p w:rsidR="00651BCD" w:rsidRPr="00477A4E" w:rsidRDefault="00651BCD" w:rsidP="00651BCD">
      <w:pPr>
        <w:pStyle w:val="ListParagraph"/>
        <w:numPr>
          <w:ilvl w:val="0"/>
          <w:numId w:val="2"/>
        </w:num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Written Response</w:t>
      </w:r>
    </w:p>
    <w:p w:rsidR="00651BCD" w:rsidRDefault="00651BCD" w:rsidP="00651BCD">
      <w:pPr>
        <w:pBdr>
          <w:bottom w:val="single" w:sz="12" w:space="1" w:color="auto"/>
        </w:pBdr>
        <w:rPr>
          <w:rFonts w:ascii="Book Antiqua" w:hAnsi="Book Antiqua"/>
          <w:b/>
          <w:sz w:val="36"/>
          <w:szCs w:val="36"/>
        </w:rPr>
      </w:pPr>
    </w:p>
    <w:p w:rsidR="00651BCD" w:rsidRDefault="00651BCD" w:rsidP="00311BB3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Part I:</w:t>
      </w:r>
    </w:p>
    <w:p w:rsidR="00651BCD" w:rsidRPr="00477A4E" w:rsidRDefault="00D73434" w:rsidP="00311BB3">
      <w:p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3 poems with corresponding</w:t>
      </w:r>
      <w:r w:rsidR="00311BB3" w:rsidRPr="00477A4E">
        <w:rPr>
          <w:rFonts w:ascii="Book Antiqua" w:hAnsi="Book Antiqua"/>
          <w:sz w:val="36"/>
          <w:szCs w:val="36"/>
        </w:rPr>
        <w:t xml:space="preserve"> MC questions</w:t>
      </w:r>
      <w:r w:rsidR="00651BCD" w:rsidRPr="00477A4E">
        <w:rPr>
          <w:rFonts w:ascii="Book Antiqua" w:hAnsi="Book Antiqua"/>
          <w:sz w:val="36"/>
          <w:szCs w:val="36"/>
        </w:rPr>
        <w:t xml:space="preserve"> (study your terms!)</w:t>
      </w:r>
    </w:p>
    <w:p w:rsidR="00651BCD" w:rsidRDefault="00651BCD" w:rsidP="00311BB3">
      <w:pPr>
        <w:rPr>
          <w:rFonts w:ascii="Book Antiqua" w:hAnsi="Book Antiqua"/>
          <w:b/>
          <w:sz w:val="36"/>
          <w:szCs w:val="36"/>
        </w:rPr>
      </w:pPr>
    </w:p>
    <w:p w:rsidR="00651BCD" w:rsidRDefault="00651BCD" w:rsidP="00311BB3">
      <w:pPr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Part II:</w:t>
      </w:r>
    </w:p>
    <w:p w:rsidR="00311BB3" w:rsidRPr="00477A4E" w:rsidRDefault="00D73434" w:rsidP="00311BB3">
      <w:p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C</w:t>
      </w:r>
      <w:r w:rsidR="00651BCD" w:rsidRPr="00477A4E">
        <w:rPr>
          <w:rFonts w:ascii="Book Antiqua" w:hAnsi="Book Antiqua"/>
          <w:sz w:val="36"/>
          <w:szCs w:val="36"/>
        </w:rPr>
        <w:t>hoose 1 of</w:t>
      </w:r>
      <w:r w:rsidR="00311BB3" w:rsidRPr="00477A4E">
        <w:rPr>
          <w:rFonts w:ascii="Book Antiqua" w:hAnsi="Book Antiqua"/>
          <w:sz w:val="36"/>
          <w:szCs w:val="36"/>
        </w:rPr>
        <w:t xml:space="preserve"> 3 poems to annotate</w:t>
      </w:r>
    </w:p>
    <w:p w:rsidR="00311BB3" w:rsidRPr="00477A4E" w:rsidRDefault="00311BB3" w:rsidP="00311BB3">
      <w:p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Write 3 paragraphs about your annotations</w:t>
      </w:r>
    </w:p>
    <w:p w:rsidR="00651BCD" w:rsidRPr="00477A4E" w:rsidRDefault="00651BCD" w:rsidP="00311BB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One paragraph discussing</w:t>
      </w:r>
      <w:r w:rsidR="00311BB3" w:rsidRPr="00477A4E">
        <w:rPr>
          <w:rFonts w:ascii="Book Antiqua" w:hAnsi="Book Antiqua"/>
          <w:sz w:val="36"/>
          <w:szCs w:val="36"/>
        </w:rPr>
        <w:t xml:space="preserve"> the </w:t>
      </w:r>
      <w:r w:rsidRPr="00477A4E">
        <w:rPr>
          <w:rFonts w:ascii="Book Antiqua" w:hAnsi="Book Antiqua"/>
          <w:sz w:val="36"/>
          <w:szCs w:val="36"/>
        </w:rPr>
        <w:t xml:space="preserve">experiences within </w:t>
      </w:r>
      <w:r w:rsidR="00311BB3" w:rsidRPr="00477A4E">
        <w:rPr>
          <w:rFonts w:ascii="Book Antiqua" w:hAnsi="Book Antiqua"/>
          <w:sz w:val="36"/>
          <w:szCs w:val="36"/>
        </w:rPr>
        <w:t>the poem</w:t>
      </w:r>
    </w:p>
    <w:p w:rsidR="00651BCD" w:rsidRPr="00477A4E" w:rsidRDefault="00651BCD" w:rsidP="00311BB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One paragraph discussing</w:t>
      </w:r>
      <w:r w:rsidR="00311BB3" w:rsidRPr="00477A4E">
        <w:rPr>
          <w:rFonts w:ascii="Book Antiqua" w:hAnsi="Book Antiqua"/>
          <w:sz w:val="36"/>
          <w:szCs w:val="36"/>
        </w:rPr>
        <w:t xml:space="preserve"> the craft of the poem</w:t>
      </w:r>
    </w:p>
    <w:p w:rsidR="00311BB3" w:rsidRPr="00477A4E" w:rsidRDefault="00651BCD" w:rsidP="00311BB3">
      <w:pPr>
        <w:pStyle w:val="ListParagraph"/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One paragraph discussing the overall meaning of the poem (consider tone, shifts, and other elements used to create meaning from your terms sheet)</w:t>
      </w:r>
    </w:p>
    <w:p w:rsidR="00651BCD" w:rsidRPr="00651BCD" w:rsidRDefault="00651BCD" w:rsidP="00651BCD">
      <w:pPr>
        <w:pStyle w:val="ListParagraph"/>
        <w:ind w:left="1440"/>
        <w:rPr>
          <w:rFonts w:ascii="Book Antiqua" w:hAnsi="Book Antiqua"/>
          <w:b/>
          <w:sz w:val="36"/>
          <w:szCs w:val="36"/>
        </w:rPr>
      </w:pPr>
    </w:p>
    <w:p w:rsidR="00651BCD" w:rsidRDefault="00311BB3" w:rsidP="00651BCD">
      <w:pPr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311BB3">
        <w:rPr>
          <w:rFonts w:ascii="Book Antiqua" w:hAnsi="Book Antiqua"/>
          <w:b/>
          <w:color w:val="FF0000"/>
          <w:sz w:val="36"/>
          <w:szCs w:val="36"/>
        </w:rPr>
        <w:t>TO STUDY:</w:t>
      </w:r>
    </w:p>
    <w:p w:rsidR="00311BB3" w:rsidRPr="00477A4E" w:rsidRDefault="00311BB3" w:rsidP="00311BB3">
      <w:pPr>
        <w:rPr>
          <w:rFonts w:ascii="Book Antiqua" w:hAnsi="Book Antiqua"/>
          <w:sz w:val="36"/>
          <w:szCs w:val="36"/>
        </w:rPr>
      </w:pPr>
      <w:r w:rsidRPr="00477A4E">
        <w:rPr>
          <w:rFonts w:ascii="Book Antiqua" w:hAnsi="Book Antiqua"/>
          <w:sz w:val="36"/>
          <w:szCs w:val="36"/>
        </w:rPr>
        <w:t>Look over your terms sheet—</w:t>
      </w:r>
      <w:r w:rsidR="00477A4E" w:rsidRPr="00477A4E">
        <w:rPr>
          <w:rFonts w:ascii="Book Antiqua" w:hAnsi="Book Antiqua"/>
          <w:sz w:val="36"/>
          <w:szCs w:val="36"/>
        </w:rPr>
        <w:t>both front and back.  T</w:t>
      </w:r>
      <w:r w:rsidRPr="00477A4E">
        <w:rPr>
          <w:rFonts w:ascii="Book Antiqua" w:hAnsi="Book Antiqua"/>
          <w:sz w:val="36"/>
          <w:szCs w:val="36"/>
        </w:rPr>
        <w:t>hese notes will guide you on what you’re looking</w:t>
      </w:r>
      <w:r w:rsidR="00477A4E" w:rsidRPr="00477A4E">
        <w:rPr>
          <w:rFonts w:ascii="Book Antiqua" w:hAnsi="Book Antiqua"/>
          <w:sz w:val="36"/>
          <w:szCs w:val="36"/>
        </w:rPr>
        <w:t xml:space="preserve"> for when annotating for experiences</w:t>
      </w:r>
      <w:r w:rsidRPr="00477A4E">
        <w:rPr>
          <w:rFonts w:ascii="Book Antiqua" w:hAnsi="Book Antiqua"/>
          <w:sz w:val="36"/>
          <w:szCs w:val="36"/>
        </w:rPr>
        <w:t xml:space="preserve">, craft, and </w:t>
      </w:r>
      <w:r w:rsidR="00477A4E" w:rsidRPr="00477A4E">
        <w:rPr>
          <w:rFonts w:ascii="Book Antiqua" w:hAnsi="Book Antiqua"/>
          <w:sz w:val="36"/>
          <w:szCs w:val="36"/>
        </w:rPr>
        <w:t>meaning</w:t>
      </w:r>
      <w:r w:rsidRPr="00477A4E">
        <w:rPr>
          <w:rFonts w:ascii="Book Antiqua" w:hAnsi="Book Antiqua"/>
          <w:sz w:val="36"/>
          <w:szCs w:val="36"/>
        </w:rPr>
        <w:t>.  Your annotations and your paragraph analyses should follow these parameters.</w:t>
      </w:r>
      <w:r w:rsidRPr="00477A4E">
        <w:rPr>
          <w:rFonts w:ascii="Book Antiqua" w:hAnsi="Book Antiqua"/>
          <w:sz w:val="36"/>
          <w:szCs w:val="36"/>
        </w:rPr>
        <w:br/>
      </w:r>
      <w:bookmarkStart w:id="0" w:name="_GoBack"/>
      <w:bookmarkEnd w:id="0"/>
    </w:p>
    <w:p w:rsidR="00311BB3" w:rsidRPr="00311BB3" w:rsidRDefault="00311BB3" w:rsidP="00311BB3">
      <w:pPr>
        <w:jc w:val="center"/>
        <w:rPr>
          <w:rFonts w:ascii="Book Antiqua" w:hAnsi="Book Antiqua"/>
          <w:b/>
          <w:sz w:val="36"/>
          <w:szCs w:val="36"/>
        </w:rPr>
      </w:pPr>
    </w:p>
    <w:sectPr w:rsidR="00311BB3" w:rsidRPr="00311BB3" w:rsidSect="00651BCD">
      <w:pgSz w:w="12240" w:h="15840"/>
      <w:pgMar w:top="54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61D1F"/>
    <w:multiLevelType w:val="hybridMultilevel"/>
    <w:tmpl w:val="CD76D4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FD3A00"/>
    <w:multiLevelType w:val="hybridMultilevel"/>
    <w:tmpl w:val="7F86A6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3"/>
    <w:rsid w:val="00311BB3"/>
    <w:rsid w:val="00477A4E"/>
    <w:rsid w:val="00651BCD"/>
    <w:rsid w:val="00692D0D"/>
    <w:rsid w:val="00D7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82264F-88D7-4C31-AA66-BB7EDB6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4</cp:revision>
  <dcterms:created xsi:type="dcterms:W3CDTF">2013-12-13T14:11:00Z</dcterms:created>
  <dcterms:modified xsi:type="dcterms:W3CDTF">2014-12-08T14:57:00Z</dcterms:modified>
</cp:coreProperties>
</file>