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08" w:rsidRPr="00B15955" w:rsidRDefault="00156F08" w:rsidP="00156F08">
      <w:pPr>
        <w:pStyle w:val="NoSpacing"/>
        <w:pBdr>
          <w:bottom w:val="single" w:sz="12" w:space="1" w:color="auto"/>
        </w:pBdr>
        <w:rPr>
          <w:rFonts w:ascii="Book Antiqua" w:hAnsi="Book Antiqua"/>
        </w:rPr>
      </w:pPr>
      <w:r w:rsidRPr="00B15955">
        <w:rPr>
          <w:rFonts w:ascii="Book Antiqua" w:hAnsi="Book Antiqua"/>
        </w:rPr>
        <w:t>Dreyer ENG II Honors</w:t>
      </w:r>
    </w:p>
    <w:p w:rsidR="00156F08" w:rsidRPr="00B15955" w:rsidRDefault="00156F08" w:rsidP="00156F08">
      <w:pPr>
        <w:pStyle w:val="NoSpacing"/>
        <w:pBdr>
          <w:bottom w:val="single" w:sz="12" w:space="1" w:color="auto"/>
        </w:pBdr>
        <w:jc w:val="center"/>
        <w:rPr>
          <w:rFonts w:ascii="Book Antiqua" w:hAnsi="Book Antiqua"/>
          <w:b/>
        </w:rPr>
      </w:pPr>
      <w:r w:rsidRPr="00B15955">
        <w:rPr>
          <w:rFonts w:ascii="Book Antiqua" w:hAnsi="Book Antiqua"/>
          <w:b/>
          <w:i/>
        </w:rPr>
        <w:t>The Old Man and the Sea</w:t>
      </w:r>
      <w:r w:rsidRPr="00B15955">
        <w:rPr>
          <w:rFonts w:ascii="Book Antiqua" w:hAnsi="Book Antiqua"/>
          <w:b/>
        </w:rPr>
        <w:t xml:space="preserve"> </w:t>
      </w:r>
    </w:p>
    <w:p w:rsidR="00156F08" w:rsidRPr="00B15955" w:rsidRDefault="00156F08" w:rsidP="00156F08">
      <w:pPr>
        <w:pStyle w:val="NoSpacing"/>
        <w:pBdr>
          <w:bottom w:val="single" w:sz="12" w:space="1" w:color="auto"/>
        </w:pBdr>
        <w:jc w:val="center"/>
        <w:rPr>
          <w:rFonts w:ascii="Book Antiqua" w:hAnsi="Book Antiqua"/>
          <w:b/>
        </w:rPr>
      </w:pPr>
      <w:r w:rsidRPr="00B15955">
        <w:rPr>
          <w:rFonts w:ascii="Book Antiqua" w:hAnsi="Book Antiqua"/>
          <w:b/>
        </w:rPr>
        <w:t>Reading Schedule</w:t>
      </w:r>
    </w:p>
    <w:p w:rsidR="00156F08" w:rsidRPr="00B15955" w:rsidRDefault="00156F08" w:rsidP="00156F08">
      <w:pPr>
        <w:pStyle w:val="NoSpacing"/>
        <w:pBdr>
          <w:bottom w:val="single" w:sz="12" w:space="1" w:color="auto"/>
        </w:pBdr>
        <w:rPr>
          <w:rFonts w:ascii="Book Antiqua" w:hAnsi="Book Antiqua"/>
          <w:b/>
        </w:rPr>
      </w:pPr>
      <w:r w:rsidRPr="00B15955">
        <w:rPr>
          <w:rFonts w:ascii="Book Antiqua" w:hAnsi="Book Antiqua"/>
          <w:b/>
        </w:rPr>
        <w:t>Date</w:t>
      </w:r>
      <w:r w:rsidRPr="00B15955">
        <w:rPr>
          <w:rFonts w:ascii="Book Antiqua" w:hAnsi="Book Antiqua"/>
          <w:b/>
        </w:rPr>
        <w:tab/>
      </w:r>
      <w:r w:rsidRPr="00B15955">
        <w:rPr>
          <w:rFonts w:ascii="Book Antiqua" w:hAnsi="Book Antiqua"/>
          <w:b/>
        </w:rPr>
        <w:tab/>
        <w:t>Content (tentative)</w:t>
      </w:r>
      <w:r w:rsidRPr="00B15955">
        <w:rPr>
          <w:rFonts w:ascii="Book Antiqua" w:hAnsi="Book Antiqua"/>
          <w:b/>
        </w:rPr>
        <w:tab/>
      </w:r>
      <w:r w:rsidRPr="00B15955">
        <w:rPr>
          <w:rFonts w:ascii="Book Antiqua" w:hAnsi="Book Antiqua"/>
          <w:b/>
        </w:rPr>
        <w:tab/>
      </w:r>
      <w:r w:rsidRPr="00B15955">
        <w:rPr>
          <w:rFonts w:ascii="Book Antiqua" w:hAnsi="Book Antiqua"/>
          <w:b/>
        </w:rPr>
        <w:tab/>
      </w:r>
      <w:r w:rsidRPr="00B15955">
        <w:rPr>
          <w:rFonts w:ascii="Book Antiqua" w:hAnsi="Book Antiqua"/>
          <w:b/>
        </w:rPr>
        <w:tab/>
      </w:r>
      <w:r w:rsidRPr="00B15955">
        <w:rPr>
          <w:rFonts w:ascii="Book Antiqua" w:hAnsi="Book Antiqua"/>
          <w:b/>
        </w:rPr>
        <w:tab/>
      </w:r>
      <w:r w:rsidRPr="00B15955">
        <w:rPr>
          <w:rFonts w:ascii="Book Antiqua" w:hAnsi="Book Antiqua"/>
          <w:b/>
        </w:rPr>
        <w:tab/>
        <w:t>Homework</w:t>
      </w:r>
    </w:p>
    <w:p w:rsidR="00B4519B" w:rsidRPr="00B15955" w:rsidRDefault="00B4519B" w:rsidP="00B4519B">
      <w:pPr>
        <w:pStyle w:val="NoSpacing"/>
        <w:rPr>
          <w:rFonts w:ascii="Book Antiqua" w:hAnsi="Book Antiqua"/>
        </w:rPr>
      </w:pP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11/23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  <w:t>CWP discussion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11/24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  <w:t>CWP discussion/Hemingway style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11/25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b/>
          <w:bCs/>
          <w:color w:val="000000"/>
        </w:rPr>
        <w:t>NO SCHOOL: Thanksgiving Break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11/26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b/>
          <w:bCs/>
          <w:color w:val="000000"/>
        </w:rPr>
        <w:t>NO SCHOOL: Thanksgiving Break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11/27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b/>
          <w:bCs/>
          <w:color w:val="000000"/>
        </w:rPr>
        <w:t>NO SCHOOL: Thanksgiving Break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11/30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i/>
          <w:iCs/>
          <w:color w:val="000000"/>
        </w:rPr>
        <w:t>Old Man:</w:t>
      </w:r>
      <w:r w:rsidR="00B66F44">
        <w:rPr>
          <w:rFonts w:ascii="Book Antiqua" w:eastAsia="Times New Roman" w:hAnsi="Book Antiqua" w:cs="Times New Roman"/>
          <w:i/>
          <w:iCs/>
          <w:color w:val="000000"/>
        </w:rPr>
        <w:t xml:space="preserve"> </w:t>
      </w:r>
      <w:bookmarkStart w:id="0" w:name="_GoBack"/>
      <w:bookmarkEnd w:id="0"/>
      <w:r w:rsidRPr="00B15955">
        <w:rPr>
          <w:rFonts w:ascii="Book Antiqua" w:eastAsia="Times New Roman" w:hAnsi="Book Antiqua" w:cs="Times New Roman"/>
          <w:color w:val="000000"/>
        </w:rPr>
        <w:t>Hemingway style and the CODE HERO</w:t>
      </w:r>
      <w:r>
        <w:rPr>
          <w:rFonts w:ascii="Book Antiqua" w:eastAsia="Times New Roman" w:hAnsi="Book Antiqua" w:cs="Times New Roman"/>
          <w:i/>
          <w:iCs/>
          <w:color w:val="000000"/>
        </w:rPr>
        <w:tab/>
      </w:r>
      <w:r>
        <w:rPr>
          <w:rFonts w:ascii="Book Antiqua" w:eastAsia="Times New Roman" w:hAnsi="Book Antiqua" w:cs="Times New Roman"/>
          <w:i/>
          <w:iCs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>Rd/annotate 9-25 (“be rowing.”)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12/1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i/>
          <w:iCs/>
          <w:color w:val="000000"/>
        </w:rPr>
        <w:t>Old Man:</w:t>
      </w:r>
      <w:r w:rsidRPr="00B15955">
        <w:rPr>
          <w:rFonts w:ascii="Book Antiqua" w:eastAsia="Times New Roman" w:hAnsi="Book Antiqua" w:cs="Times New Roman"/>
          <w:color w:val="000000"/>
        </w:rPr>
        <w:t xml:space="preserve"> </w:t>
      </w:r>
      <w:r w:rsidRPr="00B15955">
        <w:rPr>
          <w:rFonts w:ascii="Book Antiqua" w:eastAsia="Times New Roman" w:hAnsi="Book Antiqua" w:cs="Times New Roman"/>
          <w:b/>
          <w:bCs/>
          <w:color w:val="000000"/>
        </w:rPr>
        <w:t>Quiz #1;</w:t>
      </w:r>
      <w:r w:rsidRPr="00B15955">
        <w:rPr>
          <w:rFonts w:ascii="Book Antiqua" w:eastAsia="Times New Roman" w:hAnsi="Book Antiqua" w:cs="Times New Roman"/>
          <w:color w:val="000000"/>
        </w:rPr>
        <w:t xml:space="preserve"> Isolation; The power of pride</w:t>
      </w:r>
      <w:r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  <w:t>Rd/annotate 25-52 (bottom)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12/2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i/>
          <w:iCs/>
          <w:color w:val="000000"/>
        </w:rPr>
        <w:t>Old Man</w:t>
      </w:r>
      <w:r w:rsidRPr="00B15955">
        <w:rPr>
          <w:rFonts w:ascii="Book Antiqua" w:eastAsia="Times New Roman" w:hAnsi="Book Antiqua" w:cs="Times New Roman"/>
          <w:color w:val="000000"/>
        </w:rPr>
        <w:t>: Lucky vs. good; READ DAY</w:t>
      </w:r>
      <w:r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  <w:t>Rd/annotate 53-86 (let fight come)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12/3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i/>
          <w:iCs/>
          <w:color w:val="000000"/>
        </w:rPr>
        <w:t>Old Man</w:t>
      </w:r>
      <w:r w:rsidRPr="00B15955">
        <w:rPr>
          <w:rFonts w:ascii="Book Antiqua" w:eastAsia="Times New Roman" w:hAnsi="Book Antiqua" w:cs="Times New Roman"/>
          <w:color w:val="000000"/>
        </w:rPr>
        <w:t xml:space="preserve">: </w:t>
      </w:r>
      <w:r w:rsidRPr="00B15955">
        <w:rPr>
          <w:rFonts w:ascii="Book Antiqua" w:eastAsia="Times New Roman" w:hAnsi="Book Antiqua" w:cs="Times New Roman"/>
          <w:b/>
          <w:bCs/>
          <w:color w:val="000000"/>
        </w:rPr>
        <w:t>passage analysis</w:t>
      </w:r>
      <w:r>
        <w:rPr>
          <w:rFonts w:ascii="Book Antiqua" w:eastAsia="Times New Roman" w:hAnsi="Book Antiqua" w:cs="Times New Roman"/>
          <w:color w:val="000000"/>
        </w:rPr>
        <w:t xml:space="preserve">; relationships; </w:t>
      </w:r>
      <w:proofErr w:type="spellStart"/>
      <w:r w:rsidRPr="00B15955">
        <w:rPr>
          <w:rFonts w:ascii="Book Antiqua" w:eastAsia="Times New Roman" w:hAnsi="Book Antiqua" w:cs="Times New Roman"/>
          <w:color w:val="000000"/>
        </w:rPr>
        <w:t>BBBag</w:t>
      </w:r>
      <w:proofErr w:type="spellEnd"/>
      <w:r w:rsidRPr="00B15955">
        <w:rPr>
          <w:rFonts w:ascii="Book Antiqua" w:eastAsia="Times New Roman" w:hAnsi="Book Antiqua" w:cs="Times New Roman"/>
          <w:color w:val="000000"/>
        </w:rPr>
        <w:t xml:space="preserve"> quiz</w:t>
      </w:r>
      <w:r w:rsidRPr="00B15955">
        <w:rPr>
          <w:rFonts w:ascii="Book Antiqua" w:eastAsia="Times New Roman" w:hAnsi="Book Antiqua" w:cs="Times New Roman"/>
          <w:color w:val="000000"/>
        </w:rPr>
        <w:tab/>
        <w:t xml:space="preserve">BBB; </w:t>
      </w:r>
      <w:proofErr w:type="spellStart"/>
      <w:r w:rsidRPr="00B15955">
        <w:rPr>
          <w:rFonts w:ascii="Book Antiqua" w:eastAsia="Times New Roman" w:hAnsi="Book Antiqua" w:cs="Times New Roman"/>
          <w:color w:val="000000"/>
        </w:rPr>
        <w:t>rd</w:t>
      </w:r>
      <w:proofErr w:type="spellEnd"/>
      <w:r w:rsidRPr="00B15955">
        <w:rPr>
          <w:rFonts w:ascii="Book Antiqua" w:eastAsia="Times New Roman" w:hAnsi="Book Antiqua" w:cs="Times New Roman"/>
          <w:color w:val="000000"/>
        </w:rPr>
        <w:t>/</w:t>
      </w:r>
      <w:proofErr w:type="spellStart"/>
      <w:r w:rsidRPr="00B15955">
        <w:rPr>
          <w:rFonts w:ascii="Book Antiqua" w:eastAsia="Times New Roman" w:hAnsi="Book Antiqua" w:cs="Times New Roman"/>
          <w:color w:val="000000"/>
        </w:rPr>
        <w:t>ann</w:t>
      </w:r>
      <w:proofErr w:type="spellEnd"/>
      <w:r w:rsidRPr="00B15955">
        <w:rPr>
          <w:rFonts w:ascii="Book Antiqua" w:eastAsia="Times New Roman" w:hAnsi="Book Antiqua" w:cs="Times New Roman"/>
          <w:color w:val="000000"/>
        </w:rPr>
        <w:t xml:space="preserve"> 86-122 (hands up)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12/4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b/>
          <w:bCs/>
          <w:color w:val="000000"/>
        </w:rPr>
        <w:t xml:space="preserve">BBB quiz; </w:t>
      </w:r>
      <w:r w:rsidRPr="00B15955">
        <w:rPr>
          <w:rFonts w:ascii="Book Antiqua" w:eastAsia="Times New Roman" w:hAnsi="Book Antiqua" w:cs="Times New Roman"/>
          <w:color w:val="000000"/>
        </w:rPr>
        <w:t>Finish novella in class; Santiago and the CODE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12/7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b/>
          <w:bCs/>
          <w:i/>
          <w:iCs/>
          <w:color w:val="000000"/>
        </w:rPr>
        <w:t xml:space="preserve">OMS </w:t>
      </w:r>
      <w:r w:rsidRPr="00B15955">
        <w:rPr>
          <w:rFonts w:ascii="Book Antiqua" w:eastAsia="Times New Roman" w:hAnsi="Book Antiqua" w:cs="Times New Roman"/>
          <w:b/>
          <w:bCs/>
          <w:color w:val="000000"/>
        </w:rPr>
        <w:t>Final Test</w:t>
      </w:r>
      <w:r>
        <w:rPr>
          <w:rFonts w:ascii="Book Antiqua" w:eastAsia="Times New Roman" w:hAnsi="Book Antiqua" w:cs="Times New Roman"/>
          <w:b/>
          <w:bCs/>
          <w:color w:val="000000"/>
        </w:rPr>
        <w:t>?</w:t>
      </w:r>
      <w:r w:rsidRPr="00B15955">
        <w:rPr>
          <w:rFonts w:ascii="Book Antiqua" w:eastAsia="Times New Roman" w:hAnsi="Book Antiqua" w:cs="Times New Roman"/>
          <w:b/>
          <w:bCs/>
          <w:color w:val="000000"/>
        </w:rPr>
        <w:t>;</w:t>
      </w:r>
      <w:r w:rsidRPr="00B15955">
        <w:rPr>
          <w:rFonts w:ascii="Book Antiqua" w:eastAsia="Times New Roman" w:hAnsi="Book Antiqua" w:cs="Times New Roman"/>
          <w:color w:val="000000"/>
        </w:rPr>
        <w:t xml:space="preserve"> Grammar Review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12/8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b/>
          <w:bCs/>
          <w:color w:val="000000"/>
        </w:rPr>
        <w:t xml:space="preserve">LMC </w:t>
      </w:r>
      <w:r w:rsidRPr="00B15955">
        <w:rPr>
          <w:rFonts w:ascii="Book Antiqua" w:eastAsia="Times New Roman" w:hAnsi="Book Antiqua" w:cs="Times New Roman"/>
          <w:color w:val="000000"/>
        </w:rPr>
        <w:t>Literary Criticism Research: Socratic Prep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12/9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b/>
          <w:bCs/>
          <w:color w:val="000000"/>
        </w:rPr>
        <w:t>LMC</w:t>
      </w:r>
      <w:r w:rsidRPr="00B15955">
        <w:rPr>
          <w:rFonts w:ascii="Book Antiqua" w:eastAsia="Times New Roman" w:hAnsi="Book Antiqua" w:cs="Times New Roman"/>
          <w:color w:val="000000"/>
        </w:rPr>
        <w:t xml:space="preserve"> Literary Criticism Research: Socratic Prep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12/10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  <w:t>Final Exam Academic Socratic Discussions--2 groups per day/ 20 mins per group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12/11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  <w:t>Final Exam Academic Socratic Discussions--2 groups per day/ 20 mins per group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12/14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  <w:t>Final Exam Preparations: Grammar practice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12/15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  <w:t xml:space="preserve">Final Exam Preparations: AP MC </w:t>
      </w:r>
      <w:proofErr w:type="gramStart"/>
      <w:r w:rsidRPr="00B15955">
        <w:rPr>
          <w:rFonts w:ascii="Book Antiqua" w:eastAsia="Times New Roman" w:hAnsi="Book Antiqua" w:cs="Times New Roman"/>
          <w:color w:val="000000"/>
        </w:rPr>
        <w:t>practice</w:t>
      </w:r>
      <w:proofErr w:type="gramEnd"/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12/16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b/>
          <w:bCs/>
          <w:color w:val="000000"/>
        </w:rPr>
        <w:t>Final Exams (periods 1, 2, 5)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12/17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b/>
          <w:bCs/>
          <w:color w:val="000000"/>
        </w:rPr>
        <w:t>Final Exams (periods 8, 7, 6)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>12/18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b/>
          <w:bCs/>
          <w:color w:val="000000"/>
        </w:rPr>
        <w:t>Final Exams (periods 3, 4)</w:t>
      </w: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B15955" w:rsidRPr="00B15955" w:rsidRDefault="00B15955" w:rsidP="00B15955">
      <w:pPr>
        <w:spacing w:after="0" w:line="240" w:lineRule="auto"/>
        <w:rPr>
          <w:rFonts w:ascii="Book Antiqua" w:eastAsia="Times New Roman" w:hAnsi="Book Antiqua" w:cs="Times New Roman"/>
        </w:rPr>
      </w:pPr>
      <w:r w:rsidRPr="00B15955">
        <w:rPr>
          <w:rFonts w:ascii="Book Antiqua" w:eastAsia="Times New Roman" w:hAnsi="Book Antiqua" w:cs="Times New Roman"/>
          <w:color w:val="000000"/>
        </w:rPr>
        <w:t xml:space="preserve">12/21-1/1 </w:t>
      </w:r>
      <w:r w:rsidRPr="00B15955">
        <w:rPr>
          <w:rFonts w:ascii="Book Antiqua" w:eastAsia="Times New Roman" w:hAnsi="Book Antiqua" w:cs="Times New Roman"/>
          <w:color w:val="000000"/>
        </w:rPr>
        <w:tab/>
      </w:r>
      <w:r w:rsidRPr="00B15955">
        <w:rPr>
          <w:rFonts w:ascii="Book Antiqua" w:eastAsia="Times New Roman" w:hAnsi="Book Antiqua" w:cs="Times New Roman"/>
          <w:b/>
          <w:bCs/>
          <w:color w:val="000000"/>
        </w:rPr>
        <w:t>WINTER BREAK</w:t>
      </w:r>
    </w:p>
    <w:p w:rsidR="00B4519B" w:rsidRDefault="00B4519B" w:rsidP="00156F08">
      <w:pPr>
        <w:pStyle w:val="NoSpacing"/>
        <w:rPr>
          <w:rFonts w:ascii="Book Antiqua" w:hAnsi="Book Antiqua"/>
        </w:rPr>
      </w:pPr>
    </w:p>
    <w:p w:rsidR="00156F08" w:rsidRDefault="00156F08" w:rsidP="00156F08">
      <w:pPr>
        <w:pStyle w:val="NoSpacing"/>
        <w:rPr>
          <w:rFonts w:ascii="Book Antiqua" w:hAnsi="Book Antiqua"/>
        </w:rPr>
      </w:pPr>
    </w:p>
    <w:p w:rsidR="00156F08" w:rsidRPr="00E36FCA" w:rsidRDefault="00156F08" w:rsidP="00156F08">
      <w:pPr>
        <w:pStyle w:val="NoSpacing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</w:p>
    <w:p w:rsidR="00156F08" w:rsidRPr="00156F08" w:rsidRDefault="00156F08" w:rsidP="00156F08">
      <w:pPr>
        <w:pStyle w:val="NoSpacing"/>
        <w:jc w:val="center"/>
        <w:rPr>
          <w:rFonts w:ascii="Book Antiqua" w:hAnsi="Book Antiqua"/>
          <w:i/>
        </w:rPr>
      </w:pPr>
      <w:r w:rsidRPr="00156F08">
        <w:rPr>
          <w:rFonts w:ascii="Book Antiqua" w:hAnsi="Book Antiqua"/>
          <w:i/>
        </w:rPr>
        <w:t>Have a safe and relaxing break!</w:t>
      </w:r>
    </w:p>
    <w:p w:rsidR="00156F08" w:rsidRDefault="00156F08" w:rsidP="00156F08">
      <w:pPr>
        <w:jc w:val="center"/>
        <w:rPr>
          <w:noProof/>
        </w:rPr>
      </w:pPr>
    </w:p>
    <w:p w:rsidR="007A4797" w:rsidRDefault="00156F08" w:rsidP="00156F08">
      <w:pPr>
        <w:jc w:val="center"/>
      </w:pPr>
      <w:r>
        <w:rPr>
          <w:noProof/>
        </w:rPr>
        <w:drawing>
          <wp:inline distT="0" distB="0" distL="0" distR="0" wp14:anchorId="03F6175A" wp14:editId="12EA8973">
            <wp:extent cx="2304175" cy="1495425"/>
            <wp:effectExtent l="0" t="0" r="1270" b="0"/>
            <wp:docPr id="1" name="Picture 1" descr="j0196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9606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797" w:rsidSect="003243B9">
      <w:pgSz w:w="12240" w:h="15840"/>
      <w:pgMar w:top="990" w:right="72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08"/>
    <w:rsid w:val="000D608B"/>
    <w:rsid w:val="00156F08"/>
    <w:rsid w:val="003243B9"/>
    <w:rsid w:val="005C61C2"/>
    <w:rsid w:val="00684D9B"/>
    <w:rsid w:val="007149C9"/>
    <w:rsid w:val="007A4797"/>
    <w:rsid w:val="008F0EA2"/>
    <w:rsid w:val="00B15955"/>
    <w:rsid w:val="00B4519B"/>
    <w:rsid w:val="00B6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0FAE1-63C9-4E70-8A20-44BD5F3F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1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Dreyer, Elizabeth</cp:lastModifiedBy>
  <cp:revision>2</cp:revision>
  <cp:lastPrinted>2014-12-01T16:14:00Z</cp:lastPrinted>
  <dcterms:created xsi:type="dcterms:W3CDTF">2015-11-17T19:47:00Z</dcterms:created>
  <dcterms:modified xsi:type="dcterms:W3CDTF">2015-11-17T19:47:00Z</dcterms:modified>
</cp:coreProperties>
</file>